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C1" w:rsidRDefault="005342C1" w:rsidP="005342C1">
      <w:pPr>
        <w:spacing w:after="0"/>
        <w:rPr>
          <w:rFonts w:ascii="Khmer OS Siemreap" w:eastAsia="Dotum" w:hAnsi="Dotum" w:cs="Khmer OS Siemreap"/>
          <w:color w:val="000000" w:themeColor="text1"/>
          <w:sz w:val="24"/>
          <w:lang w:val="en-US"/>
        </w:rPr>
      </w:pPr>
    </w:p>
    <w:p w:rsidR="00195B56" w:rsidRPr="005342C1" w:rsidRDefault="00C570B3" w:rsidP="005342C1">
      <w:pPr>
        <w:spacing w:after="0"/>
        <w:rPr>
          <w:rFonts w:ascii="Khmer OS Siemreap" w:eastAsia="Dotum" w:hAnsi="Khmer OS Siemreap" w:cs="Khmer OS Siemreap"/>
          <w:color w:val="000000" w:themeColor="text1"/>
          <w:sz w:val="24"/>
          <w:szCs w:val="24"/>
          <w:cs/>
          <w:lang w:bidi="km-KH"/>
        </w:rPr>
      </w:pPr>
      <w:r w:rsidRPr="005342C1">
        <w:rPr>
          <w:rFonts w:ascii="Khmer OS Siemreap" w:eastAsia="Dotum" w:hAnsi="Dotum" w:cs="Dotum"/>
          <w:color w:val="000000" w:themeColor="text1"/>
          <w:sz w:val="24"/>
          <w:szCs w:val="24"/>
          <w:cs/>
          <w:lang w:bidi="km-KH"/>
        </w:rPr>
        <w:t>①</w:t>
      </w:r>
    </w:p>
    <w:tbl>
      <w:tblPr>
        <w:tblStyle w:val="a6"/>
        <w:tblW w:w="0" w:type="auto"/>
        <w:tblLook w:val="04A0"/>
      </w:tblPr>
      <w:tblGrid>
        <w:gridCol w:w="9224"/>
      </w:tblGrid>
      <w:tr w:rsidR="00195B56" w:rsidRPr="005342C1">
        <w:tc>
          <w:tcPr>
            <w:tcW w:w="9224" w:type="dxa"/>
          </w:tcPr>
          <w:p w:rsidR="00195B56" w:rsidRPr="005342C1" w:rsidRDefault="00195B56" w:rsidP="005342C1">
            <w:pPr>
              <w:wordWrap/>
              <w:spacing w:line="432" w:lineRule="auto"/>
              <w:jc w:val="center"/>
              <w:textAlignment w:val="baseline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4"/>
                <w:szCs w:val="24"/>
                <w:cs/>
                <w:lang w:bidi="km-KH"/>
              </w:rPr>
            </w:pPr>
          </w:p>
          <w:p w:rsidR="00195B56" w:rsidRPr="005342C1" w:rsidRDefault="00C570B3">
            <w:pPr>
              <w:wordWrap/>
              <w:spacing w:line="432" w:lineRule="auto"/>
              <w:jc w:val="center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4"/>
                <w:szCs w:val="24"/>
                <w:cs/>
                <w:lang w:bidi="km-KH"/>
              </w:rPr>
              <w:t>ចូរកត់សំគាល់លើការទូទាត់ព​ន្ធហួសកាលកំណត់</w:t>
            </w:r>
          </w:p>
          <w:p w:rsidR="00195B56" w:rsidRPr="005342C1" w:rsidRDefault="00195B56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</w:pPr>
          </w:p>
          <w:p w:rsidR="00195B56" w:rsidRPr="005342C1" w:rsidRDefault="00C570B3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យើងសំដែង​នូវការដឹងគុណដ៏​ជ្រាល​ជ្រៅចំពោះការ​បន្ត​កិច្ចសហប្រតិបត្តិដ៏មុត​មាំរបស់អ្នកលើកិច្ចការសង្គម។</w:t>
            </w:r>
          </w:p>
          <w:p w:rsidR="00195B56" w:rsidRPr="005342C1" w:rsidRDefault="00195B56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ការបង់ពន្ធក្នុងមូលដ្ឋាន​របស់អ្នកហួសកាលកំណត់មាន​ដូចខាងក្រោមហើយយើងសំនូម​ពរ​ឱ្យអ្នក​ធ្វើ​ការ​ទូទាត់ឱ្យ​បាន​មុន _______ ។ ប្រសិន​ជា​អ្នក​ខក​ខាន​មិន​បាន​បង់​បរិមាណដែលបាន​កំនត់​ឱ្យ​បាន​មុន​ថ្ងៃ​កំនត់​ អ្នក​អាច​នឹង​ទទួល​នូវ​គុណវិបត្តិ​ដោយការ​​បាត់​បង់​នានា​សម្រាប់​ការ​បង់​ពន្ធយឺត​យ៉ាវ (ការ​បាត់​បង់ទ្រព្យ​​តាម</w:t>
            </w:r>
            <w:r w:rsidR="002532B8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រយៈ</w:t>
            </w:r>
            <w:r w:rsidR="002532B8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ការ​លក់​ជា​សាធារណៈ និង ការ​បាត់​បង់​ប្រាក់​សន្សំ​ជាដើម។)</w:t>
            </w:r>
          </w:p>
          <w:p w:rsidR="00195B56" w:rsidRPr="005342C1" w:rsidRDefault="00195B56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អ្នកអាចធ្វើការទូទាត់ដោយប្រើគណនីនិម្មិតខាងក្រោម ដោយ​បណ្ណ័​ឥណទាននិង / ឬគេហទំព័រ Wetax (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u w:val="single" w:color="0000FF"/>
                <w:cs/>
                <w:lang w:bidi="km-KH"/>
              </w:rPr>
              <w:t>http://www.wetax.go.kr)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។</w:t>
            </w:r>
          </w:p>
          <w:p w:rsidR="00195B56" w:rsidRPr="005342C1" w:rsidRDefault="00195B56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បើ​មាន​សំណួរណាមួយ សូមទាក់ទងនាយកដ្ឋានប្រមូលពន្ធទីក្រុង 00 (Gun, Gu) សាលាក្រុង​ (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☎</w:t>
            </w:r>
            <w:r w:rsidRPr="005342C1">
              <w:rPr>
                <w:rFonts w:ascii="Khmer OS Siemreap" w:eastAsia="Guli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000-00-0000) ។</w:t>
            </w:r>
          </w:p>
          <w:p w:rsidR="00195B56" w:rsidRPr="005342C1" w:rsidRDefault="00C570B3">
            <w:pPr>
              <w:spacing w:line="312" w:lineRule="auto"/>
              <w:ind w:left="330" w:hangingChars="150" w:hanging="33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※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ប្រសិនបើអ្នកបានធ្វើការទូទាត់មុនពេលការបញ្ជូនបន្តនៃសេចក្តីជូនដំណឹងនេះ យើង</w:t>
            </w:r>
            <w:r w:rsidR="002532B8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ខ្ញុំ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សូមអភ័យ​ទោស។​</w:t>
            </w:r>
          </w:p>
          <w:p w:rsidR="00195B56" w:rsidRPr="005342C1" w:rsidRDefault="00195B56">
            <w:pPr>
              <w:wordWrap/>
              <w:spacing w:line="43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2532B8">
              <w:rPr>
                <w:rFonts w:ascii="Times New Roman" w:eastAsia="Dotum" w:hAnsi="Times New Roman" w:cs="Times New Roman"/>
                <w:color w:val="000000" w:themeColor="text1"/>
                <w:kern w:val="0"/>
                <w:sz w:val="22"/>
                <w:cs/>
                <w:lang w:bidi="km-KH"/>
              </w:rPr>
              <w:t>□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ចំនួនជំពាក់​: _____ ករណី, ______ វ៉ុន</w:t>
            </w:r>
          </w:p>
          <w:p w:rsidR="00195B56" w:rsidRPr="005342C1" w:rsidRDefault="00C570B3">
            <w:p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2532B8">
              <w:rPr>
                <w:rFonts w:ascii="Times New Roman" w:eastAsia="Dotum" w:hAnsi="Times New Roman" w:cs="Times New Roman"/>
                <w:color w:val="000000" w:themeColor="text1"/>
                <w:kern w:val="0"/>
                <w:sz w:val="22"/>
                <w:cs/>
                <w:lang w:bidi="km-KH"/>
              </w:rPr>
              <w:t>□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គណនីនិម្មិត: _______________ ធនាគារ)</w:t>
            </w:r>
          </w:p>
          <w:p w:rsidR="00195B56" w:rsidRPr="005342C1" w:rsidRDefault="00195B56">
            <w:p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2"/>
                <w:cs/>
                <w:lang w:bidi="km-KH"/>
              </w:rPr>
              <w:t>ខែឧសភា 00 (អភិបាលក្រុង 00 -gun / អភិបាលក្រុង 00-gu)</w:t>
            </w:r>
          </w:p>
          <w:p w:rsidR="00195B56" w:rsidRPr="005342C1" w:rsidRDefault="00195B56">
            <w:pPr>
              <w:rPr>
                <w:rFonts w:ascii="Khmer OS Siemreap" w:eastAsia="Dotum" w:hAnsi="Khmer OS Siemreap" w:cs="Khmer OS Siemreap"/>
                <w:color w:val="000000" w:themeColor="text1"/>
                <w:szCs w:val="20"/>
                <w:cs/>
                <w:lang w:bidi="km-KH"/>
              </w:rPr>
            </w:pPr>
          </w:p>
        </w:tc>
      </w:tr>
    </w:tbl>
    <w:p w:rsidR="00195B56" w:rsidRPr="005342C1" w:rsidRDefault="00195B56">
      <w:pPr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</w:p>
    <w:p w:rsidR="00195B56" w:rsidRPr="005342C1" w:rsidRDefault="00C570B3">
      <w:pPr>
        <w:rPr>
          <w:rFonts w:ascii="Khmer OS Siemreap" w:eastAsia="Dotum" w:hAnsi="Khmer OS Siemreap" w:cs="Khmer OS Siemreap"/>
          <w:color w:val="000000" w:themeColor="text1"/>
          <w:sz w:val="24"/>
          <w:szCs w:val="24"/>
          <w:cs/>
          <w:lang w:bidi="km-KH"/>
        </w:rPr>
      </w:pPr>
      <w:r w:rsidRPr="005342C1">
        <w:rPr>
          <w:rFonts w:ascii="Khmer OS Siemreap" w:eastAsia="Dotum" w:hAnsi="Dotum" w:cs="Dotum"/>
          <w:color w:val="000000" w:themeColor="text1"/>
          <w:sz w:val="24"/>
          <w:szCs w:val="24"/>
          <w:cs/>
          <w:lang w:bidi="km-KH"/>
        </w:rPr>
        <w:t>②</w:t>
      </w:r>
    </w:p>
    <w:tbl>
      <w:tblPr>
        <w:tblStyle w:val="a6"/>
        <w:tblW w:w="0" w:type="auto"/>
        <w:tblLook w:val="04A0"/>
      </w:tblPr>
      <w:tblGrid>
        <w:gridCol w:w="9224"/>
      </w:tblGrid>
      <w:tr w:rsidR="00195B56" w:rsidRPr="005342C1">
        <w:tc>
          <w:tcPr>
            <w:tcW w:w="9224" w:type="dxa"/>
          </w:tcPr>
          <w:p w:rsidR="00195B56" w:rsidRPr="005342C1" w:rsidRDefault="00195B56">
            <w:pPr>
              <w:wordWrap/>
              <w:spacing w:line="336" w:lineRule="auto"/>
              <w:jc w:val="center"/>
              <w:textAlignment w:val="baseline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6"/>
                <w:szCs w:val="26"/>
                <w:cs/>
                <w:lang w:bidi="km-KH"/>
              </w:rPr>
            </w:pPr>
          </w:p>
          <w:p w:rsidR="00195B56" w:rsidRPr="005342C1" w:rsidRDefault="00C570B3">
            <w:pPr>
              <w:wordWrap/>
              <w:spacing w:line="336" w:lineRule="auto"/>
              <w:jc w:val="center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4"/>
                <w:szCs w:val="24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6"/>
                <w:szCs w:val="26"/>
                <w:cs/>
                <w:lang w:bidi="km-KH"/>
              </w:rPr>
              <w:t>វិញ្ញាបនបត្រ័រក្សាទុកជាផ្លូវការនៃស្លាកចុះឈ្មោះរថយន្ត</w:t>
            </w:r>
          </w:p>
          <w:p w:rsidR="00195B56" w:rsidRPr="005342C1" w:rsidRDefault="00195B56">
            <w:pPr>
              <w:spacing w:line="336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36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លេខ​នៃ​ការចុះឈ្មោះរថយន្ត:</w:t>
            </w:r>
          </w:p>
          <w:p w:rsidR="00195B56" w:rsidRPr="005342C1" w:rsidRDefault="00C570B3">
            <w:pPr>
              <w:spacing w:line="336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ឈ្មោះ:</w:t>
            </w:r>
          </w:p>
          <w:p w:rsidR="00195B56" w:rsidRPr="005342C1" w:rsidRDefault="00C570B3">
            <w:pPr>
              <w:spacing w:line="336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ទីតាំងបង្ឃាំងទុក​:</w:t>
            </w:r>
          </w:p>
          <w:p w:rsidR="00195B56" w:rsidRPr="005342C1" w:rsidRDefault="00195B56">
            <w:pPr>
              <w:spacing w:line="336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</w:p>
          <w:p w:rsidR="00195B56" w:rsidRPr="005342C1" w:rsidRDefault="00C570B3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spacing w:val="-8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1. ស្លាកលេខ​ចុះឈ្មោះរថយន្តនឹងត្រូវ​ប​ង្ឃាំងទុក​ជាផ្លូវការដោយមន្ត្រី​ទទួល​បន្ទុក​ប្រាក់ចំណូល អនុលោមតាមបទប្បញ្ញត្តិដែលមានចែងក្នុងមាត្រា 131 នៃច្បាប់ពន្ធក្នុងមូលដ្ឋាន​។</w:t>
            </w:r>
          </w:p>
          <w:p w:rsidR="00195B56" w:rsidRPr="005342C1" w:rsidRDefault="00C570B3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spacing w:val="-8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2. អ្នកដែលបំពានបំផ្លាញវិញ្ញាបនប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័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ត្រការឃាត់ជាផ្លូវការនេះដោយគ្មានការអនុញ្ញាតពីមន្ត្រីប្រាក់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ចំណូល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នឹង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ត្រូវ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ទទួលទោស តាមបទប្បញ្ញត្តិដែលមានចែងក្នុងមាត្រា 140 នៃច្បាប់ព្រហ្មទណ្ឌ។</w:t>
            </w:r>
          </w:p>
          <w:p w:rsidR="00195B56" w:rsidRPr="005342C1" w:rsidRDefault="00C570B3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lastRenderedPageBreak/>
              <w:t>3. ស្លាកអាជ្ញាប័ណ្ណនេះនឹងត្រូវប្រ​គល់​ទៅកាន់អ្នកវិញ​ភ្លាមៗនា​ពេល​ដែលអ្នក​បាន​បង់ពន្ធរថយន្ត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ដែល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ហួស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កាលកំណត់នេះ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 xml:space="preserve"> 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ហើយ​ និងពេលបាន​បង្ហាញវិញ្ញាបនប័ត្របង្ឃាំង​ជាផ្លូវ​ការរួចមក​។</w:t>
            </w:r>
          </w:p>
          <w:p w:rsidR="00195B56" w:rsidRPr="005342C1" w:rsidRDefault="00C570B3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4. អ្នកត្រូវបានហាមឃាត់ពីការបើកបររថយន្តរបស់អ្នកខណៈពេលដែលស្លាកលេខចុះឈ្មោះរថយន្តអ្នក​ត្រូវ​បាន​រឹប​អូស​ជា​ផ្លូវ​ការ​។</w:t>
            </w:r>
          </w:p>
          <w:p w:rsidR="00195B56" w:rsidRPr="005342C1" w:rsidRDefault="00C570B3">
            <w:pPr>
              <w:spacing w:line="312" w:lineRule="auto"/>
              <w:ind w:left="330" w:hangingChars="150" w:hanging="33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spacing w:val="-8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※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ប្រសិនបើអ្នកបើកបររថយន្ដដោយគ្មានស្លាកលេខ ការផាកពិន័យតិចជាង 1 លានវ៉ុនអាច​នឹង​មាន អនុ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លោម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តាមមាត្រា 84 នៃ [ច្បាប់គ្រប់គ្រងរថយន្ត] ។</w:t>
            </w:r>
          </w:p>
          <w:p w:rsidR="00195B56" w:rsidRPr="005342C1" w:rsidRDefault="00C570B3">
            <w:pPr>
              <w:spacing w:line="312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5- កាលបរិច្ឆេទនិងពេលវេលានៃការឃាត់ផ្លូវការ:</w:t>
            </w:r>
          </w:p>
          <w:p w:rsidR="00195B56" w:rsidRPr="005342C1" w:rsidRDefault="00C570B3">
            <w:pPr>
              <w:spacing w:line="312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6. ស្ថាប័ននិងមន្ត្រីសាធារណៈទទួល​បន្ទុកការឃាត់ជា​ផ្លូវការ: 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  <w:t xml:space="preserve">ការសាកសួរ: នាយកដ្ឋាន (ការប្រមូល) ពន្ធ នៃក្រុង </w:t>
            </w:r>
            <w:r w:rsidRPr="005342C1">
              <w:rPr>
                <w:rFonts w:ascii="Khmer OS Siemreap" w:eastAsia="Dotum" w:hAnsi="Arial" w:cs="Arial"/>
                <w:color w:val="000000" w:themeColor="text1"/>
                <w:kern w:val="0"/>
                <w:szCs w:val="20"/>
                <w:cs/>
                <w:lang w:bidi="km-KH"/>
              </w:rPr>
              <w:t>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  <w:t xml:space="preserve"> / /Gun/Gu 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(</w:t>
            </w:r>
            <w:r w:rsidRPr="005342C1">
              <w:rPr>
                <w:rFonts w:ascii="Khmer OS Siemreap" w:eastAsia="Dotum" w:hAnsi="Khmer OS Siemreap" w:cs="Khmer OS Siemreap"/>
                <w:b/>
                <w:bCs/>
                <w:i/>
                <w:iCs/>
                <w:color w:val="000000" w:themeColor="text1"/>
                <w:kern w:val="0"/>
                <w:sz w:val="22"/>
                <w:cs/>
                <w:lang w:bidi="km-KH"/>
              </w:rPr>
              <w:t>ត្រា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) </w:t>
            </w:r>
          </w:p>
          <w:p w:rsidR="00195B56" w:rsidRPr="005342C1" w:rsidRDefault="00C570B3">
            <w:pPr>
              <w:spacing w:line="312" w:lineRule="auto"/>
              <w:ind w:firstLineChars="100" w:firstLine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(ការសាកសួរ: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☎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000-00-0000)</w:t>
            </w:r>
          </w:p>
          <w:p w:rsidR="00195B56" w:rsidRPr="005342C1" w:rsidRDefault="00C570B3">
            <w:pPr>
              <w:jc w:val="center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Cs w:val="20"/>
                <w:cs/>
                <w:lang w:bidi="km-KH"/>
              </w:rPr>
              <w:t>ខែឧសភា 00 (អភិបាលក្រុង 00 -gun / អភិបាលក្រុង 00-gu)</w:t>
            </w:r>
          </w:p>
          <w:p w:rsidR="00195B56" w:rsidRPr="005342C1" w:rsidRDefault="00195B56">
            <w:pPr>
              <w:jc w:val="center"/>
              <w:rPr>
                <w:rFonts w:ascii="Khmer OS Siemreap" w:eastAsia="Dotum" w:hAnsi="Khmer OS Siemreap" w:cs="Khmer OS Siemreap"/>
                <w:color w:val="000000" w:themeColor="text1"/>
                <w:szCs w:val="20"/>
                <w:cs/>
                <w:lang w:bidi="km-KH"/>
              </w:rPr>
            </w:pPr>
          </w:p>
        </w:tc>
      </w:tr>
    </w:tbl>
    <w:p w:rsidR="00195B56" w:rsidRDefault="00195B56" w:rsidP="00B30783">
      <w:pPr>
        <w:spacing w:after="0"/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</w:p>
    <w:p w:rsidR="00B30783" w:rsidRDefault="00B30783" w:rsidP="00B30783">
      <w:pPr>
        <w:spacing w:after="0"/>
        <w:rPr>
          <w:rFonts w:ascii="Khmer OS Siemreap" w:eastAsia="Dotum" w:hAnsi="Dotum" w:cs="Khmer OS Siemreap"/>
          <w:color w:val="000000" w:themeColor="text1"/>
          <w:szCs w:val="20"/>
          <w:cs/>
          <w:lang w:bidi="km-KH"/>
        </w:rPr>
      </w:pPr>
    </w:p>
    <w:p w:rsidR="00195B56" w:rsidRPr="005342C1" w:rsidRDefault="00C570B3" w:rsidP="00B30783">
      <w:pPr>
        <w:spacing w:after="0"/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  <w:r w:rsidRPr="005342C1">
        <w:rPr>
          <w:rFonts w:ascii="Khmer OS Siemreap" w:eastAsia="Dotum" w:hAnsi="Dotum" w:cs="Dotum"/>
          <w:color w:val="000000" w:themeColor="text1"/>
          <w:szCs w:val="20"/>
          <w:cs/>
          <w:lang w:bidi="km-KH"/>
        </w:rPr>
        <w:t>③</w:t>
      </w:r>
    </w:p>
    <w:tbl>
      <w:tblPr>
        <w:tblStyle w:val="a6"/>
        <w:tblW w:w="0" w:type="auto"/>
        <w:tblLook w:val="04A0"/>
      </w:tblPr>
      <w:tblGrid>
        <w:gridCol w:w="9224"/>
      </w:tblGrid>
      <w:tr w:rsidR="00195B56" w:rsidRPr="005342C1">
        <w:tc>
          <w:tcPr>
            <w:tcW w:w="9224" w:type="dxa"/>
          </w:tcPr>
          <w:p w:rsidR="00195B56" w:rsidRPr="005342C1" w:rsidRDefault="00195B56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</w:pPr>
          </w:p>
          <w:p w:rsidR="00195B56" w:rsidRPr="005342C1" w:rsidRDefault="00C570B3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4"/>
                <w:szCs w:val="24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4"/>
                <w:szCs w:val="24"/>
                <w:cs/>
                <w:lang w:bidi="km-KH"/>
              </w:rPr>
              <w:t>ពន្ធនិវាសនជនបុគ្គលស្មើគ្នា</w:t>
            </w:r>
          </w:p>
          <w:p w:rsidR="00195B56" w:rsidRPr="005342C1" w:rsidRDefault="00195B56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b/>
                <w:bCs/>
                <w:color w:val="000000" w:themeColor="text1"/>
                <w:kern w:val="0"/>
                <w:sz w:val="24"/>
                <w:szCs w:val="24"/>
                <w:cs/>
                <w:lang w:bidi="km-KH"/>
              </w:rPr>
            </w:pPr>
          </w:p>
          <w:p w:rsidR="00195B56" w:rsidRPr="005342C1" w:rsidRDefault="00C570B3">
            <w:pPr>
              <w:numPr>
                <w:ilvl w:val="0"/>
                <w:numId w:val="1"/>
              </w:num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អ្វីទៅជាពន្ធនិវាសនជនបុគ្គលស្មើគ្នា​?</w:t>
            </w:r>
          </w:p>
          <w:p w:rsidR="00195B56" w:rsidRPr="005342C1" w:rsidRDefault="00C570B3">
            <w:pPr>
              <w:spacing w:line="384" w:lineRule="auto"/>
              <w:ind w:leftChars="100" w:left="20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ពន្ធក្នុងមូលដ្ឋាន​</w:t>
            </w:r>
            <w:r w:rsidR="00B30783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ត្រូវបាន​ប្រ​មូល​យក​ស្មើភាពគ្នា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ចំពោះបុគ្គលទាំងអស់ដែលមានអាស័យដ្ឋានលំនៅដ្ឋាននៅក្នុងទីក្រុង</w:t>
            </w:r>
            <w:r w:rsidRPr="005342C1">
              <w:rPr>
                <w:rFonts w:ascii="Khmer OS Siemreap" w:eastAsia="Dotum" w:hAnsi="Khmer OS Siemreap" w:cs="Arial"/>
                <w:color w:val="000000" w:themeColor="text1"/>
                <w:kern w:val="0"/>
                <w:sz w:val="22"/>
                <w:cs/>
                <w:lang w:bidi="km-KH"/>
              </w:rPr>
              <w:t>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 Gun ឬ Gu</w:t>
            </w:r>
          </w:p>
          <w:p w:rsidR="00195B56" w:rsidRPr="005342C1" w:rsidRDefault="00C570B3">
            <w:p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2. ចំនួនទឹកប្រាក់បង់ពន្ធ: </w:t>
            </w:r>
            <w:r w:rsidRPr="005342C1">
              <w:rPr>
                <w:rFonts w:ascii="Khmer OS Siemreap" w:eastAsia="Dotum" w:hAnsi="Khmer OS Siemreap" w:cs="Arial"/>
                <w:color w:val="000000" w:themeColor="text1"/>
                <w:kern w:val="0"/>
                <w:sz w:val="22"/>
                <w:cs/>
                <w:lang w:bidi="km-KH"/>
              </w:rPr>
              <w:t>○○○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វ៉ុន</w:t>
            </w:r>
          </w:p>
          <w:p w:rsidR="00195B56" w:rsidRPr="005342C1" w:rsidRDefault="00C570B3">
            <w:p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3- កា</w:t>
            </w:r>
            <w:r w:rsidR="00B30783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លបរិច្ឆេទកំនត់​ការទូទាត់:  ថ្ងៃ</w:t>
            </w:r>
            <w:r w:rsidR="00B30783">
              <w:rPr>
                <w:rFonts w:ascii="Khmer OS Siemreap" w:eastAsia="Dotum" w:hAnsi="Khmer OS Siemreap" w:cs="Khmer OS Siemreap" w:hint="cs"/>
                <w:color w:val="000000" w:themeColor="text1"/>
                <w:kern w:val="0"/>
                <w:sz w:val="22"/>
                <w:cs/>
                <w:lang w:bidi="km-KH"/>
              </w:rPr>
              <w:t>ទី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31 ខែសីហាជារៀងរាល់ឆ្នាំ</w:t>
            </w:r>
          </w:p>
          <w:p w:rsidR="00195B56" w:rsidRPr="005342C1" w:rsidRDefault="00C570B3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4. របៀបទូទាត់: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①</w:t>
            </w:r>
            <w:r w:rsidRPr="005342C1">
              <w:rPr>
                <w:rFonts w:ascii="Khmer OS Siemreap" w:eastAsia="Guli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អាចបង់នៅធនាគារណាមួយដោយការនាំយកវិក័យប័ត្រពន្ធទៅជាមួយ​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②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ផ្ទេរប្រាក់ទៅក្នុងគណនីនិម្មិតនិង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③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អាចធ្វើការសាកសួរនិងទូទាត់ដោយបញ្ចូលមូលប្បទានបត្រ័ បណ្ណ័ (ឥណទាន) ឬសៀវភៅធនាគារទៅក្នុងស៊ីឌី / អេធីអឹមរបស់ធនាគារ</w:t>
            </w:r>
          </w:p>
          <w:p w:rsidR="00195B56" w:rsidRPr="005342C1" w:rsidRDefault="00C570B3">
            <w:pPr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5. សាកសួរ: ក្រសួង (ការប្រមូល) ពន្ធ នៃក្រុង </w:t>
            </w:r>
            <w:r w:rsidRPr="005342C1">
              <w:rPr>
                <w:rFonts w:ascii="Khmer OS Siemreap" w:eastAsia="Dotum" w:hAnsi="Khmer OS Siemreap" w:cs="Arial"/>
                <w:color w:val="000000" w:themeColor="text1"/>
                <w:kern w:val="0"/>
                <w:sz w:val="22"/>
                <w:cs/>
                <w:lang w:bidi="km-KH"/>
              </w:rPr>
              <w:t>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/ Gun/Gu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☎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000-000-0000</w:t>
            </w:r>
          </w:p>
          <w:p w:rsidR="00195B56" w:rsidRPr="005342C1" w:rsidRDefault="00195B56">
            <w:pPr>
              <w:rPr>
                <w:rFonts w:ascii="Khmer OS Siemreap" w:eastAsia="Dotum" w:hAnsi="Khmer OS Siemreap" w:cs="Khmer OS Siemreap"/>
                <w:color w:val="000000" w:themeColor="text1"/>
                <w:szCs w:val="20"/>
                <w:cs/>
                <w:lang w:bidi="km-KH"/>
              </w:rPr>
            </w:pPr>
          </w:p>
        </w:tc>
      </w:tr>
    </w:tbl>
    <w:p w:rsidR="00195B56" w:rsidRPr="005342C1" w:rsidRDefault="00195B56">
      <w:pPr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</w:p>
    <w:p w:rsidR="00195B56" w:rsidRPr="005342C1" w:rsidRDefault="00C570B3">
      <w:pPr>
        <w:widowControl/>
        <w:wordWrap/>
        <w:autoSpaceDE/>
        <w:autoSpaceDN/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  <w:r w:rsidRPr="005342C1"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  <w:br w:type="page"/>
      </w:r>
    </w:p>
    <w:p w:rsidR="00195B56" w:rsidRPr="005342C1" w:rsidRDefault="00C570B3">
      <w:pPr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  <w:r w:rsidRPr="005342C1">
        <w:rPr>
          <w:rFonts w:ascii="Khmer OS Siemreap" w:eastAsia="Dotum" w:hAnsi="Dotum" w:cs="Dotum"/>
          <w:color w:val="000000" w:themeColor="text1"/>
          <w:szCs w:val="20"/>
          <w:cs/>
          <w:lang w:bidi="km-KH"/>
        </w:rPr>
        <w:lastRenderedPageBreak/>
        <w:t>④</w:t>
      </w:r>
    </w:p>
    <w:tbl>
      <w:tblPr>
        <w:tblStyle w:val="a6"/>
        <w:tblW w:w="0" w:type="auto"/>
        <w:tblLook w:val="04A0"/>
      </w:tblPr>
      <w:tblGrid>
        <w:gridCol w:w="9224"/>
      </w:tblGrid>
      <w:tr w:rsidR="00195B56" w:rsidRPr="005342C1">
        <w:tc>
          <w:tcPr>
            <w:tcW w:w="9224" w:type="dxa"/>
          </w:tcPr>
          <w:p w:rsidR="00195B56" w:rsidRPr="005342C1" w:rsidRDefault="00195B56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Cs w:val="20"/>
                <w:cs/>
                <w:lang w:bidi="km-KH"/>
              </w:rPr>
            </w:pPr>
          </w:p>
          <w:p w:rsidR="00195B56" w:rsidRPr="005342C1" w:rsidRDefault="00C570B3">
            <w:pPr>
              <w:wordWrap/>
              <w:spacing w:line="384" w:lineRule="auto"/>
              <w:jc w:val="center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4"/>
                <w:szCs w:val="24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4"/>
                <w:szCs w:val="24"/>
                <w:cs/>
                <w:lang w:bidi="km-KH"/>
              </w:rPr>
              <w:t>ពន្ធរថយន្ត</w:t>
            </w:r>
          </w:p>
          <w:p w:rsidR="00195B56" w:rsidRPr="005342C1" w:rsidRDefault="00C570B3">
            <w:pPr>
              <w:numPr>
                <w:ilvl w:val="0"/>
                <w:numId w:val="2"/>
              </w:numPr>
              <w:spacing w:line="384" w:lineRule="auto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ពន្ធរថយន្តជាអ្វី?</w:t>
            </w:r>
          </w:p>
          <w:p w:rsidR="00195B56" w:rsidRPr="005342C1" w:rsidRDefault="00C570B3">
            <w:pPr>
              <w:spacing w:line="384" w:lineRule="auto"/>
              <w:ind w:leftChars="100" w:left="20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ពន្ធក្នុងមូលដ្ឋាន​បានដាក់លើម្ចាស់រថយន្តដែលបានចុះបញ្ជី​ឬ​រាយការណ៍ទៅកាន់​ទីក្រុង</w:t>
            </w:r>
            <w:r w:rsidRPr="005342C1">
              <w:rPr>
                <w:rFonts w:ascii="Khmer OS Siemreap" w:eastAsia="Dotum" w:hAnsi="Arial" w:cs="Arial"/>
                <w:color w:val="000000" w:themeColor="text1"/>
                <w:kern w:val="0"/>
                <w:sz w:val="22"/>
                <w:cs/>
                <w:lang w:bidi="km-KH"/>
              </w:rPr>
              <w:t>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Gun ឬ Gu</w:t>
            </w:r>
          </w:p>
          <w:p w:rsidR="00195B56" w:rsidRPr="005342C1" w:rsidRDefault="00C570B3">
            <w:pPr>
              <w:spacing w:line="384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2. ចំនួនទឹកប្រាក់បង់ពន្វ: ការផ្លាស់ទីលំនៅម៉ាស៊ីន × ប្រាក់ពន្ធសម្រាប់ cc និមួយៗនៃការ​ផ្លាស់ទីលំនៅ</w:t>
            </w:r>
            <w:r w:rsidRPr="005342C1">
              <w:rPr>
                <w:rFonts w:ascii="Khmer OS Siemreap" w:eastAsia="Dotum" w:hAnsi="Arial" w:cs="Arial"/>
                <w:color w:val="000000" w:themeColor="text1"/>
                <w:kern w:val="0"/>
                <w:sz w:val="22"/>
                <w:cs/>
                <w:lang w:bidi="km-KH"/>
              </w:rPr>
              <w:t>→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បរិមាណ​ពន្ធប្រចាំឆ្នាំ (បង់ 2 ដំនាក់​កាល​ លើក​ទី 1  និងលើក</w:t>
            </w:r>
            <w:r w:rsidRPr="00B30783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ទី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2 នៃពាក់កណ្តាលឆ្នាំ)</w:t>
            </w:r>
          </w:p>
          <w:p w:rsidR="00195B56" w:rsidRPr="005342C1" w:rsidRDefault="00C570B3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※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ចំនួនប្រាក់ពន្ធក្នុងមួយមីលីលីត្រនៃការផ្លាស់ទីលំនៅ: 80 វ៉ុនសម្រាប់​ការផ្លាស់ទីលំនៅម៉ាស៊ីនតិចជាង 1,000cc, 140 វ៉ុនសម្រាប់តិចជាង 1,600cc និង 200 វ៉ុនសម្រាប់បរិមាណច្រើន​ជាង 1,600cc</w:t>
            </w:r>
          </w:p>
          <w:p w:rsidR="00195B56" w:rsidRPr="005342C1" w:rsidRDefault="00C570B3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3- កាលបរិច្ឆេទកំនត់​ការទូទាត់: ពាក់កណ្តាលលើក​ទី 1  (ថ្ងៃទី 30 ខែមិថុនា) ពាក់កណ្តាលលើក​ទី​ 2  (ថ្ងៃទី31 ខែធ្នូ)</w:t>
            </w:r>
          </w:p>
          <w:p w:rsidR="00195B56" w:rsidRPr="005342C1" w:rsidRDefault="00C570B3">
            <w:pPr>
              <w:spacing w:line="480" w:lineRule="auto"/>
              <w:ind w:left="220" w:hangingChars="100" w:hanging="220"/>
              <w:jc w:val="left"/>
              <w:textAlignment w:val="baseline"/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4. របៀបទូទាត់: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①</w:t>
            </w:r>
            <w:r w:rsidRPr="005342C1">
              <w:rPr>
                <w:rFonts w:ascii="Khmer OS Siemreap" w:eastAsia="Guli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អាចបង់នៅធនាគារណាមួយដោយការនាំយកវិក័យប័ត្រពន្ធទៅជាមួយ​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②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ផ្ទេរប្រាក់ទៅក្នុងគណនីនិម្មិតនិង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③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 អាចធ្វើការសាកសួរនិងទូទាត់ដោយបញ្ចូលមូលប្បទានបត្រ័ បណ្ណ័ (ឥណទាន) ឬសៀវភៅធនាគារទៅក្នុងស៊ីឌី / អេធីអឹមរបស់ធនាគារ</w:t>
            </w:r>
          </w:p>
          <w:p w:rsidR="00195B56" w:rsidRPr="005342C1" w:rsidRDefault="00C570B3">
            <w:pPr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</w:pP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5. សាកសួរ: ក្រសួង (ការប្រមូល) ពន្ធ នៃក្រុង </w:t>
            </w:r>
            <w:r w:rsidRPr="005342C1">
              <w:rPr>
                <w:rFonts w:ascii="Khmer OS Siemreap" w:eastAsia="Dotum" w:hAnsi="Arial" w:cs="Arial"/>
                <w:color w:val="000000" w:themeColor="text1"/>
                <w:kern w:val="0"/>
                <w:sz w:val="22"/>
                <w:cs/>
                <w:lang w:bidi="km-KH"/>
              </w:rPr>
              <w:t>○○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 xml:space="preserve">/ Gun/Gu </w:t>
            </w:r>
            <w:r w:rsidRPr="005342C1">
              <w:rPr>
                <w:rFonts w:ascii="Khmer OS Siemreap" w:eastAsia="Gulim" w:hAnsi="Gulim" w:cs="Gulim"/>
                <w:color w:val="000000" w:themeColor="text1"/>
                <w:kern w:val="0"/>
                <w:sz w:val="22"/>
                <w:cs/>
                <w:lang w:bidi="km-KH"/>
              </w:rPr>
              <w:t>☎</w:t>
            </w:r>
            <w:r w:rsidRPr="005342C1">
              <w:rPr>
                <w:rFonts w:ascii="Khmer OS Siemreap" w:eastAsia="Dotum" w:hAnsi="Khmer OS Siemreap" w:cs="Khmer OS Siemreap"/>
                <w:color w:val="000000" w:themeColor="text1"/>
                <w:kern w:val="0"/>
                <w:sz w:val="22"/>
                <w:cs/>
                <w:lang w:bidi="km-KH"/>
              </w:rPr>
              <w:t>000-000-0000</w:t>
            </w:r>
          </w:p>
          <w:p w:rsidR="00195B56" w:rsidRPr="005342C1" w:rsidRDefault="00195B56">
            <w:pPr>
              <w:rPr>
                <w:rFonts w:ascii="Khmer OS Siemreap" w:eastAsia="Dotum" w:hAnsi="Khmer OS Siemreap" w:cs="Khmer OS Siemreap"/>
                <w:color w:val="000000" w:themeColor="text1"/>
                <w:szCs w:val="20"/>
                <w:cs/>
                <w:lang w:bidi="km-KH"/>
              </w:rPr>
            </w:pPr>
          </w:p>
        </w:tc>
      </w:tr>
    </w:tbl>
    <w:p w:rsidR="00195B56" w:rsidRPr="005342C1" w:rsidRDefault="00195B56">
      <w:pPr>
        <w:rPr>
          <w:rFonts w:ascii="Khmer OS Siemreap" w:eastAsia="Dotum" w:hAnsi="Khmer OS Siemreap" w:cs="Khmer OS Siemreap"/>
          <w:color w:val="000000" w:themeColor="text1"/>
          <w:szCs w:val="20"/>
          <w:cs/>
          <w:lang w:bidi="km-KH"/>
        </w:rPr>
      </w:pPr>
    </w:p>
    <w:sectPr w:rsidR="00195B56" w:rsidRPr="005342C1" w:rsidSect="00195B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1E" w:rsidRDefault="008A301E">
      <w:pPr>
        <w:spacing w:after="0" w:line="240" w:lineRule="auto"/>
        <w:rPr>
          <w:rFonts w:cs="DaunPenh"/>
          <w:szCs w:val="20"/>
          <w:cs/>
          <w:lang w:bidi="km-KH"/>
        </w:rPr>
      </w:pPr>
      <w:r>
        <w:separator/>
      </w:r>
    </w:p>
  </w:endnote>
  <w:endnote w:type="continuationSeparator" w:id="1">
    <w:p w:rsidR="008A301E" w:rsidRDefault="008A301E">
      <w:pPr>
        <w:spacing w:after="0" w:line="240" w:lineRule="auto"/>
        <w:rPr>
          <w:rFonts w:cs="DaunPenh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hmer OS Siemreap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1E" w:rsidRDefault="008A301E">
      <w:pPr>
        <w:spacing w:after="0" w:line="240" w:lineRule="auto"/>
        <w:rPr>
          <w:rFonts w:cs="DaunPenh"/>
          <w:szCs w:val="20"/>
          <w:cs/>
          <w:lang w:bidi="km-KH"/>
        </w:rPr>
      </w:pPr>
      <w:r>
        <w:separator/>
      </w:r>
    </w:p>
  </w:footnote>
  <w:footnote w:type="continuationSeparator" w:id="1">
    <w:p w:rsidR="008A301E" w:rsidRDefault="008A301E">
      <w:pPr>
        <w:spacing w:after="0" w:line="240" w:lineRule="auto"/>
        <w:rPr>
          <w:rFonts w:cs="DaunPenh"/>
          <w:szCs w:val="20"/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979"/>
    <w:multiLevelType w:val="hybridMultilevel"/>
    <w:tmpl w:val="DFC4DD58"/>
    <w:lvl w:ilvl="0" w:tplc="BA0CD38A">
      <w:start w:val="1"/>
      <w:numFmt w:val="decimalEnclosedCircle"/>
      <w:lvlText w:val="%1"/>
      <w:lvlJc w:val="left"/>
      <w:pPr>
        <w:ind w:left="760" w:hanging="360"/>
      </w:pPr>
      <w:rPr>
        <w:rFonts w:ascii="Dotum" w:hAnsi="Dotum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2703324"/>
    <w:multiLevelType w:val="multilevel"/>
    <w:tmpl w:val="6610047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1265"/>
    <w:multiLevelType w:val="multilevel"/>
    <w:tmpl w:val="BFD0FF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DA9"/>
    <w:rsid w:val="000F1C59"/>
    <w:rsid w:val="000F71FB"/>
    <w:rsid w:val="00145F7F"/>
    <w:rsid w:val="00195B56"/>
    <w:rsid w:val="001A35FF"/>
    <w:rsid w:val="002532B8"/>
    <w:rsid w:val="00254D3A"/>
    <w:rsid w:val="002C267A"/>
    <w:rsid w:val="00343DA9"/>
    <w:rsid w:val="00353077"/>
    <w:rsid w:val="003C09D7"/>
    <w:rsid w:val="0041580D"/>
    <w:rsid w:val="00486E89"/>
    <w:rsid w:val="00490A5D"/>
    <w:rsid w:val="004B5335"/>
    <w:rsid w:val="004B66E6"/>
    <w:rsid w:val="004D6348"/>
    <w:rsid w:val="005342C1"/>
    <w:rsid w:val="006E2CC5"/>
    <w:rsid w:val="007017DF"/>
    <w:rsid w:val="007137F2"/>
    <w:rsid w:val="007D3A16"/>
    <w:rsid w:val="008A301E"/>
    <w:rsid w:val="008D7CD9"/>
    <w:rsid w:val="00B30783"/>
    <w:rsid w:val="00B86A95"/>
    <w:rsid w:val="00C570B3"/>
    <w:rsid w:val="00CB2F10"/>
    <w:rsid w:val="00E0081C"/>
    <w:rsid w:val="00E522DA"/>
    <w:rsid w:val="00E86557"/>
    <w:rsid w:val="00F1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km-KH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343DA9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343DA9"/>
    <w:rPr>
      <w:color w:val="0000FF"/>
      <w:u w:val="single"/>
    </w:rPr>
  </w:style>
  <w:style w:type="table" w:styleId="a6">
    <w:name w:val="Table Grid"/>
    <w:basedOn w:val="a1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3DA9"/>
    <w:pPr>
      <w:ind w:leftChars="400" w:left="800"/>
    </w:pPr>
  </w:style>
  <w:style w:type="paragraph" w:styleId="a8">
    <w:name w:val="header"/>
    <w:basedOn w:val="a"/>
    <w:link w:val="Char0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rsid w:val="00486E89"/>
  </w:style>
  <w:style w:type="paragraph" w:styleId="a9">
    <w:name w:val="footer"/>
    <w:basedOn w:val="a"/>
    <w:link w:val="Char1"/>
    <w:uiPriority w:val="99"/>
    <w:semiHidden/>
    <w:unhideWhenUsed/>
    <w:rsid w:val="00486E8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486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D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43D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4">
    <w:name w:val="바탕글"/>
    <w:basedOn w:val="a"/>
    <w:rsid w:val="00343DA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343DA9"/>
    <w:rPr>
      <w:color w:val="0000FF"/>
      <w:u w:val="single"/>
    </w:rPr>
  </w:style>
  <w:style w:type="table" w:styleId="a6">
    <w:name w:val="Table Grid"/>
    <w:basedOn w:val="a1"/>
    <w:uiPriority w:val="59"/>
    <w:rsid w:val="003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3DA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관리자</cp:lastModifiedBy>
  <cp:revision>2</cp:revision>
  <dcterms:created xsi:type="dcterms:W3CDTF">2016-04-19T00:43:00Z</dcterms:created>
  <dcterms:modified xsi:type="dcterms:W3CDTF">2016-04-19T00:43:00Z</dcterms:modified>
</cp:coreProperties>
</file>